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0"/>
        <w:gridCol w:w="994"/>
        <w:gridCol w:w="2410"/>
        <w:gridCol w:w="553"/>
        <w:gridCol w:w="583"/>
        <w:gridCol w:w="50"/>
        <w:gridCol w:w="940"/>
        <w:gridCol w:w="2977"/>
        <w:gridCol w:w="567"/>
        <w:gridCol w:w="674"/>
      </w:tblGrid>
      <w:tr w:rsidR="00A4384B" w14:paraId="333874AA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E18C0" w14:textId="77777777" w:rsidR="00A4384B" w:rsidRDefault="00A4384B" w:rsidP="00D81568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w:drawing>
                <wp:inline distT="0" distB="0" distL="0" distR="0" wp14:anchorId="06E8EC6E" wp14:editId="30C2D928">
                  <wp:extent cx="678041" cy="9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0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84B" w:rsidRPr="00760665" w14:paraId="0E19E21E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E05B6D" w14:textId="77777777" w:rsidR="00A4384B" w:rsidRPr="00760665" w:rsidRDefault="00A4384B" w:rsidP="00D8156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มหาวิทยาลัยภาคตะวันออกเฉียงเหนือ</w:t>
            </w:r>
          </w:p>
          <w:p w14:paraId="15202AE2" w14:textId="77777777" w:rsidR="00A4384B" w:rsidRPr="00760665" w:rsidRDefault="00A4384B" w:rsidP="00A4384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แบบฟอร์ม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การเทียบโอนรายวิชา (ภายในสถาบัน)</w:t>
            </w:r>
          </w:p>
        </w:tc>
      </w:tr>
      <w:tr w:rsidR="00A4384B" w:rsidRPr="00760665" w14:paraId="4A182EDE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044D5A" w14:textId="77777777" w:rsidR="00A4384B" w:rsidRPr="00760665" w:rsidRDefault="00A4384B" w:rsidP="00D81568">
            <w:pPr>
              <w:tabs>
                <w:tab w:val="left" w:pos="4050"/>
              </w:tabs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 .......... เดือน ........................................... พ.ศ....................</w:t>
            </w:r>
          </w:p>
        </w:tc>
      </w:tr>
      <w:tr w:rsidR="00A4384B" w:rsidRPr="00760665" w14:paraId="29EDCC1D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CAC4D4" w14:textId="77777777" w:rsidR="00A4384B" w:rsidRPr="00760665" w:rsidRDefault="00A4384B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C24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C2492" w:rsidRPr="006C249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การขอเทียบโอนรายวิชา (ภายในสถาบัน)</w:t>
            </w:r>
          </w:p>
        </w:tc>
      </w:tr>
      <w:tr w:rsidR="00A4384B" w:rsidRPr="00760665" w14:paraId="29DE8FAA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BC38DF" w14:textId="0379AF43" w:rsidR="00A4384B" w:rsidRPr="00760665" w:rsidRDefault="00A4384B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ผู้อำนวยการสำนัก</w:t>
            </w:r>
            <w:r w:rsidR="00ED281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</w:p>
        </w:tc>
      </w:tr>
      <w:tr w:rsidR="00A4384B" w:rsidRPr="00760665" w14:paraId="49DA01BB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3A3FA1" w14:textId="3ACCF899" w:rsidR="00A4384B" w:rsidRPr="00A4384B" w:rsidRDefault="00A4384B" w:rsidP="00A4384B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สิ่งที่ส่งมาด้วย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1.ใบแสดงผลการเรียน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(ออกโดย</w:t>
            </w:r>
            <w:r w:rsidR="00ED2815"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สำนัก</w:t>
            </w:r>
            <w:r w:rsidR="00ED281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                       จำนวน 1 ฉบับ</w:t>
            </w:r>
          </w:p>
          <w:p w14:paraId="07A7D949" w14:textId="77777777" w:rsidR="00A4384B" w:rsidRPr="00A4384B" w:rsidRDefault="00A4384B" w:rsidP="00A4384B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2.ใบสมัครนักศึกษาใหม่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พร้อมเอกสารประกอบการสมัคร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(กรณีลาออก – สมัครใหม่)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 1 ชุด</w:t>
            </w:r>
          </w:p>
          <w:p w14:paraId="4D47782C" w14:textId="77777777" w:rsidR="00A4384B" w:rsidRPr="00A4384B" w:rsidRDefault="00A4384B" w:rsidP="00D81568">
            <w:pPr>
              <w:tabs>
                <w:tab w:val="left" w:pos="4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3.แบบฟอร์มลาออก (กรณีลาออก – สมัครใหม่)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จำนวน 1 ฉบับ</w:t>
            </w:r>
          </w:p>
        </w:tc>
      </w:tr>
      <w:tr w:rsidR="00A4384B" w:rsidRPr="00760665" w14:paraId="454F5D1C" w14:textId="77777777" w:rsidTr="00A4384B">
        <w:tc>
          <w:tcPr>
            <w:tcW w:w="10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1434A" w14:textId="77777777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ด้วยข้าพเจ้า (นาย/นาง/นางสาว).............................................................มีความประสงค์ขอเทียบโอนรายวิชาจาก</w:t>
            </w:r>
          </w:p>
          <w:p w14:paraId="38FF5E5A" w14:textId="77777777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รหัสนักศึกษา (เดิม)...............................คณะ........................................................สาขาวิชา..................................................</w:t>
            </w:r>
          </w:p>
          <w:p w14:paraId="37D36ED3" w14:textId="77777777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มายังรหัสนักศึกษา (ใหม่)...............................คณะ....................................................สาขาวิชา.............................................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โดยขอเทียบโอนรายวิชาดังต่อไปนี้</w:t>
            </w:r>
          </w:p>
        </w:tc>
      </w:tr>
      <w:tr w:rsidR="00A01D47" w:rsidRPr="00A4384B" w14:paraId="3BBE2505" w14:textId="77777777" w:rsidTr="00A4384B"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77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วิชาที่ขอเทียบโอน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D2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วิชาที่เทียบโอนได้</w:t>
            </w:r>
          </w:p>
        </w:tc>
      </w:tr>
      <w:tr w:rsidR="00A01D47" w:rsidRPr="00A4384B" w14:paraId="290A5EF7" w14:textId="77777777" w:rsidTr="00A4384B">
        <w:tc>
          <w:tcPr>
            <w:tcW w:w="500" w:type="dxa"/>
            <w:tcBorders>
              <w:top w:val="single" w:sz="4" w:space="0" w:color="auto"/>
            </w:tcBorders>
          </w:tcPr>
          <w:p w14:paraId="089F07F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801255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030EB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7358699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14:paraId="21D7509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5C3AC9F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636CF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F57FDD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นก.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14:paraId="2DB2379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เกรด</w:t>
            </w:r>
          </w:p>
        </w:tc>
      </w:tr>
      <w:tr w:rsidR="00A01D47" w:rsidRPr="00A4384B" w14:paraId="10992800" w14:textId="77777777" w:rsidTr="00A4384B">
        <w:tc>
          <w:tcPr>
            <w:tcW w:w="500" w:type="dxa"/>
          </w:tcPr>
          <w:p w14:paraId="0DE9E06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994" w:type="dxa"/>
          </w:tcPr>
          <w:p w14:paraId="6053A65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42225C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2D106E5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6A6666D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7583E80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069F91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84B97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ACB341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0836D010" w14:textId="77777777" w:rsidTr="00A4384B">
        <w:tc>
          <w:tcPr>
            <w:tcW w:w="500" w:type="dxa"/>
          </w:tcPr>
          <w:p w14:paraId="5EA047E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994" w:type="dxa"/>
          </w:tcPr>
          <w:p w14:paraId="45F3B38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13AFB8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ECFB6A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419E9A8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7C9BFF6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7A290C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99D5B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2A8FE7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289F3182" w14:textId="77777777" w:rsidTr="00A4384B">
        <w:tc>
          <w:tcPr>
            <w:tcW w:w="500" w:type="dxa"/>
          </w:tcPr>
          <w:p w14:paraId="39D89C1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994" w:type="dxa"/>
          </w:tcPr>
          <w:p w14:paraId="45E9645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5BA4D3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731365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35FF392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1B41070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8B8752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736DE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324BFFC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14C5B771" w14:textId="77777777" w:rsidTr="00A4384B">
        <w:tc>
          <w:tcPr>
            <w:tcW w:w="500" w:type="dxa"/>
          </w:tcPr>
          <w:p w14:paraId="7E3B0A0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994" w:type="dxa"/>
          </w:tcPr>
          <w:p w14:paraId="39FC015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3CD126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3D477CB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7A885204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ABF65F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BB811D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916621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6807F81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6ACC3CD2" w14:textId="77777777" w:rsidTr="00A4384B">
        <w:tc>
          <w:tcPr>
            <w:tcW w:w="500" w:type="dxa"/>
          </w:tcPr>
          <w:p w14:paraId="001B342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4" w:type="dxa"/>
          </w:tcPr>
          <w:p w14:paraId="2EACAEA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1B551D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1411F2D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0F9EB38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659C7B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D50700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E5C81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073A835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5E689EF1" w14:textId="77777777" w:rsidTr="00A4384B">
        <w:tc>
          <w:tcPr>
            <w:tcW w:w="500" w:type="dxa"/>
          </w:tcPr>
          <w:p w14:paraId="38463D4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994" w:type="dxa"/>
          </w:tcPr>
          <w:p w14:paraId="79AA73E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B2E842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629158A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7D02381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592E79C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6702ED1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4F23E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552097B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27C25914" w14:textId="77777777" w:rsidTr="00A4384B">
        <w:tc>
          <w:tcPr>
            <w:tcW w:w="500" w:type="dxa"/>
          </w:tcPr>
          <w:p w14:paraId="6EA6797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</w:p>
        </w:tc>
        <w:tc>
          <w:tcPr>
            <w:tcW w:w="994" w:type="dxa"/>
          </w:tcPr>
          <w:p w14:paraId="038F868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427D17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14:paraId="769B8A7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</w:tcPr>
          <w:p w14:paraId="481BAE9A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14:paraId="69062CC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CF0982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0AAD9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</w:tcPr>
          <w:p w14:paraId="25B18ED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155CDC4" w14:textId="77777777" w:rsidTr="00A4384B">
        <w:tc>
          <w:tcPr>
            <w:tcW w:w="500" w:type="dxa"/>
            <w:tcBorders>
              <w:bottom w:val="single" w:sz="4" w:space="0" w:color="auto"/>
            </w:tcBorders>
          </w:tcPr>
          <w:p w14:paraId="65E00ED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FA6E96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5532AB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5C85959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0BC7FEE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12897C0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67787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859DAF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43FF39B6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7335B1AE" w14:textId="77777777" w:rsidTr="00A4384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91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CB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8E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A4C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0CD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55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7E2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DE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ABE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1D47" w:rsidRPr="00A4384B" w14:paraId="3C7DB152" w14:textId="77777777" w:rsidTr="00A4384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51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388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7D3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75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3D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939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767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275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CC0" w14:textId="77777777" w:rsidR="00A01D47" w:rsidRPr="00A4384B" w:rsidRDefault="00A01D47" w:rsidP="00A01D47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4384B" w:rsidRPr="00A4384B" w14:paraId="4AB7A363" w14:textId="77777777" w:rsidTr="00A4384B">
        <w:tc>
          <w:tcPr>
            <w:tcW w:w="102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04F9A" w14:textId="77777777" w:rsidR="00ED2815" w:rsidRDefault="00ED2815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E58F4F" w14:textId="6469EB2F" w:rsidR="00A4384B" w:rsidRPr="00A4384B" w:rsidRDefault="00A4384B" w:rsidP="00A4384B">
            <w:pPr>
              <w:tabs>
                <w:tab w:val="left" w:pos="70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</w:tc>
      </w:tr>
      <w:tr w:rsidR="00A4384B" w:rsidRPr="00A4384B" w14:paraId="556FBC39" w14:textId="77777777" w:rsidTr="00A4384B">
        <w:trPr>
          <w:trHeight w:val="91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3F711" w14:textId="77777777" w:rsidR="00A4384B" w:rsidRPr="00A4384B" w:rsidRDefault="00000000" w:rsidP="00A4384B">
            <w:pPr>
              <w:tabs>
                <w:tab w:val="left" w:pos="709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3E1198EA">
                <v:rect id="_x0000_s1046" style="position:absolute;margin-left:-5.8pt;margin-top:2.7pt;width:203.25pt;height:29.05pt;z-index:251673600;mso-position-horizontal-relative:text;mso-position-vertical-relative:text" filled="f" fillcolor="#d6e3bc [1302]">
                  <v:textbox>
                    <w:txbxContent>
                      <w:p w14:paraId="1178B1CD" w14:textId="77777777" w:rsidR="00987006" w:rsidRPr="00A4384B" w:rsidRDefault="00987006" w:rsidP="00987006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4384B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โปรดดูขั้นตอนการเสนอคำร้อง ด้านหลัง</w:t>
                        </w:r>
                      </w:p>
                      <w:p w14:paraId="5E49C83B" w14:textId="77777777" w:rsidR="00987006" w:rsidRDefault="00987006" w:rsidP="00987006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A0271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ขอแสดงความนับถือ</w:t>
            </w:r>
          </w:p>
          <w:p w14:paraId="7FAC9CE4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</w:t>
            </w:r>
          </w:p>
          <w:p w14:paraId="1C0BC0B4" w14:textId="77777777" w:rsidR="00A4384B" w:rsidRPr="00760665" w:rsidRDefault="00A4384B" w:rsidP="00A4384B">
            <w:pPr>
              <w:tabs>
                <w:tab w:val="left" w:pos="709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(.................................................................)</w:t>
            </w:r>
          </w:p>
          <w:p w14:paraId="09EC8632" w14:textId="77777777" w:rsidR="00A4384B" w:rsidRDefault="00A4384B" w:rsidP="00A4384B">
            <w:pPr>
              <w:tabs>
                <w:tab w:val="left" w:pos="405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(เบอร์โทรศัพท์............................................)</w:t>
            </w:r>
          </w:p>
          <w:p w14:paraId="51E4E69B" w14:textId="77777777" w:rsidR="00A4384B" w:rsidRPr="00A4384B" w:rsidRDefault="00A4384B" w:rsidP="00A4384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665">
              <w:rPr>
                <w:rFonts w:ascii="TH Sarabun New" w:hAnsi="TH Sarabun New" w:cs="TH Sarabun New"/>
                <w:sz w:val="32"/>
                <w:szCs w:val="32"/>
                <w:cs/>
              </w:rPr>
              <w:t>นักศึกษา</w:t>
            </w:r>
          </w:p>
        </w:tc>
      </w:tr>
    </w:tbl>
    <w:p w14:paraId="3A94B079" w14:textId="77777777" w:rsidR="001E4476" w:rsidRPr="00A4384B" w:rsidRDefault="001E4476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A4384B">
        <w:rPr>
          <w:rFonts w:ascii="TH Sarabun New" w:hAnsi="TH Sarabun New" w:cs="TH Sarabun New"/>
          <w:sz w:val="32"/>
          <w:szCs w:val="32"/>
          <w:cs/>
        </w:rPr>
        <w:t>ผลการพิจารณาของคณะกรรมการการเทียบโอนรายวิชา สามารถเทียบโอนรายวิชาได้ ............... รายวิชา</w:t>
      </w:r>
    </w:p>
    <w:p w14:paraId="7542DCA8" w14:textId="77777777" w:rsidR="001E4476" w:rsidRPr="00AA5CDB" w:rsidRDefault="001E4476" w:rsidP="00AF384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A4384B">
        <w:rPr>
          <w:rFonts w:ascii="TH Sarabun New" w:hAnsi="TH Sarabun New" w:cs="TH Sarabun New"/>
          <w:sz w:val="32"/>
          <w:szCs w:val="32"/>
          <w:cs/>
        </w:rPr>
        <w:tab/>
        <w:t>ได้แก่ ลำดับที่ ..................................... รวมจำนวนหน่วยกิต .................................... หน่วยกิต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2410"/>
        <w:gridCol w:w="1666"/>
      </w:tblGrid>
      <w:tr w:rsidR="002C684D" w14:paraId="017145C4" w14:textId="77777777" w:rsidTr="00ED2815">
        <w:tc>
          <w:tcPr>
            <w:tcW w:w="851" w:type="dxa"/>
          </w:tcPr>
          <w:p w14:paraId="21181CE8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14:paraId="3519BE22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คณะกรรมการเทียบโอนรายวิชา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9FEDA0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ชื่อ – สกุล (ผู้ตรวจสอบ)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0D6BF3B6" w14:textId="77777777" w:rsidR="002C684D" w:rsidRPr="00AA5CDB" w:rsidRDefault="002C684D" w:rsidP="00AF384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ลายเซ็น</w:t>
            </w:r>
          </w:p>
        </w:tc>
      </w:tr>
      <w:tr w:rsidR="002C684D" w14:paraId="37E2FD4D" w14:textId="77777777" w:rsidTr="00ED2815">
        <w:tc>
          <w:tcPr>
            <w:tcW w:w="851" w:type="dxa"/>
          </w:tcPr>
          <w:p w14:paraId="718E2FF7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14:paraId="76D306AC" w14:textId="77777777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B3E81A" w14:textId="77777777" w:rsidR="002C684D" w:rsidRPr="00AA5CDB" w:rsidRDefault="002C684D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48DBEB69" w14:textId="77777777" w:rsidR="006C2492" w:rsidRPr="00AA5CDB" w:rsidRDefault="006C2492" w:rsidP="009948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684D" w14:paraId="2A00D4EB" w14:textId="77777777" w:rsidTr="00ED2815">
        <w:tc>
          <w:tcPr>
            <w:tcW w:w="851" w:type="dxa"/>
          </w:tcPr>
          <w:p w14:paraId="1A1C4ADE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14:paraId="4A70DC99" w14:textId="77777777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หัวหน้าสาขาวิชา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CBAB07" w14:textId="77777777" w:rsidR="002C684D" w:rsidRPr="00AA5CDB" w:rsidRDefault="002C684D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E6D1664" w14:textId="77777777" w:rsidR="006C2492" w:rsidRPr="00AA5CDB" w:rsidRDefault="006C2492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684D" w14:paraId="3E6EFBC5" w14:textId="77777777" w:rsidTr="00ED2815">
        <w:tc>
          <w:tcPr>
            <w:tcW w:w="851" w:type="dxa"/>
          </w:tcPr>
          <w:p w14:paraId="7CF505FF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14:paraId="5EF4048A" w14:textId="77777777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5F1A8B" w14:textId="77777777" w:rsidR="002C684D" w:rsidRPr="00AA5CDB" w:rsidRDefault="002C684D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258A1C5E" w14:textId="77777777" w:rsidR="006C2492" w:rsidRPr="00AA5CDB" w:rsidRDefault="006C2492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684D" w14:paraId="69FE0832" w14:textId="77777777" w:rsidTr="00ED2815">
        <w:tc>
          <w:tcPr>
            <w:tcW w:w="851" w:type="dxa"/>
          </w:tcPr>
          <w:p w14:paraId="42BD8231" w14:textId="77777777" w:rsidR="002C684D" w:rsidRPr="00AA5CDB" w:rsidRDefault="002C684D" w:rsidP="001E447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14:paraId="7B387288" w14:textId="5E799E89" w:rsidR="002C684D" w:rsidRPr="00AA5CDB" w:rsidRDefault="002C684D" w:rsidP="001E447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5CDB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ผลการดำเนินงานของ</w:t>
            </w:r>
            <w:r w:rsidR="00ED2815" w:rsidRPr="00A4384B">
              <w:rPr>
                <w:rFonts w:ascii="TH Sarabun New" w:hAnsi="TH Sarabun New" w:cs="TH Sarabun New"/>
                <w:sz w:val="32"/>
                <w:szCs w:val="32"/>
                <w:cs/>
              </w:rPr>
              <w:t>สำนัก</w:t>
            </w:r>
            <w:r w:rsidR="00ED2815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มาตรฐานวิชาการและทะเบียน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F8EB85A" w14:textId="77777777" w:rsidR="002C684D" w:rsidRPr="00AA5CDB" w:rsidRDefault="002C684D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614332BB" w14:textId="77777777" w:rsidR="006C2492" w:rsidRPr="00AA5CDB" w:rsidRDefault="006C2492" w:rsidP="009948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8D6551" w14:textId="77777777" w:rsidR="0099481E" w:rsidRDefault="0099481E" w:rsidP="00AF384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74B7A2" w14:textId="77777777" w:rsidR="004C7AD4" w:rsidRPr="00AA5CDB" w:rsidRDefault="006B6E82" w:rsidP="00AF384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A5CDB">
        <w:rPr>
          <w:rFonts w:ascii="TH Sarabun New" w:hAnsi="TH Sarabun New" w:cs="TH Sarabun New"/>
          <w:b/>
          <w:bCs/>
          <w:sz w:val="32"/>
          <w:szCs w:val="32"/>
          <w:cs/>
        </w:rPr>
        <w:t>**</w:t>
      </w:r>
      <w:r w:rsidRPr="00AA5CD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เอกสารฉบับนี้ จะไม่สมบูรณ์ ถ้าไม่ลงลายมือชื่อและไม่มีตราประทับของคณะ</w:t>
      </w:r>
      <w:r w:rsidRPr="00AA5CDB">
        <w:rPr>
          <w:rFonts w:ascii="TH Sarabun New" w:hAnsi="TH Sarabun New" w:cs="TH Sarabun New"/>
          <w:b/>
          <w:bCs/>
          <w:sz w:val="32"/>
          <w:szCs w:val="32"/>
        </w:rPr>
        <w:t>**</w:t>
      </w:r>
    </w:p>
    <w:p w14:paraId="70B58835" w14:textId="77777777" w:rsidR="0061089A" w:rsidRPr="00AA5CDB" w:rsidRDefault="0061089A" w:rsidP="0061089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F374898" w14:textId="77777777" w:rsidR="004C7AD4" w:rsidRPr="00D2594F" w:rsidRDefault="00000000" w:rsidP="00D25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44242A7D">
          <v:rect id="_x0000_s1044" style="position:absolute;margin-left:6.2pt;margin-top:404.25pt;width:224.25pt;height:49.25pt;z-index:251672576" filled="f" fillcolor="#d6e3bc [1302]">
            <v:textbox>
              <w:txbxContent>
                <w:p w14:paraId="67AB8C5C" w14:textId="77777777" w:rsidR="00D70F22" w:rsidRPr="006C2492" w:rsidRDefault="005A7139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ส่งแบบฟอร์มการ</w:t>
                  </w:r>
                  <w:r w:rsidR="00D70F22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เทียบโอนรายวิชา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  <w:p w14:paraId="6BF9B15B" w14:textId="49AD13F2" w:rsidR="005A7139" w:rsidRPr="00ED2815" w:rsidRDefault="00ED2815" w:rsidP="005A713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ED281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สำนัก</w:t>
                  </w:r>
                  <w:r w:rsidRPr="00ED2815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มาตรฐานวิชาการและทะเบียน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3A7EE3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114.2pt;margin-top:379.4pt;width:0;height:20pt;z-index:251686912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30E34F1A">
          <v:rect id="_x0000_s1042" style="position:absolute;margin-left:6.2pt;margin-top:263pt;width:224.25pt;height:111pt;z-index:251670528" filled="f" fillcolor="#d6e3bc [1302]">
            <v:textbox>
              <w:txbxContent>
                <w:p w14:paraId="1613A7A3" w14:textId="77777777" w:rsidR="0061089A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4</w:t>
                  </w:r>
                  <w:r w:rsidR="0061089A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.</w:t>
                  </w:r>
                  <w:r w:rsidR="00570F69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กรอกใบเทียบโอนรายวิชา</w:t>
                  </w:r>
                </w:p>
                <w:p w14:paraId="0B12E266" w14:textId="77777777" w:rsidR="00D70F22" w:rsidRPr="006C2492" w:rsidRDefault="00D70F22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(โดยผ่านความเห็นชอบตามขั้นตอนเทียบโอนฯ)</w:t>
                  </w:r>
                </w:p>
                <w:p w14:paraId="6E840FC9" w14:textId="77777777" w:rsidR="00D70F22" w:rsidRPr="006C2492" w:rsidRDefault="00D70F22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อาจารย์ที่ปรึกษา</w:t>
                  </w:r>
                </w:p>
                <w:p w14:paraId="5B5E7CB7" w14:textId="77777777" w:rsidR="00D70F22" w:rsidRPr="006C2492" w:rsidRDefault="00D70F22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หัวหน้าสาขาวิชา</w:t>
                  </w:r>
                </w:p>
                <w:p w14:paraId="52E36B7F" w14:textId="77777777" w:rsidR="00D70F22" w:rsidRPr="006C2492" w:rsidRDefault="00D70F22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คณบดี</w:t>
                  </w:r>
                </w:p>
                <w:p w14:paraId="799FBA01" w14:textId="77777777" w:rsidR="00D70F22" w:rsidRDefault="00D70F22" w:rsidP="00D70F22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7FAFB484" w14:textId="77777777" w:rsidR="00D70F22" w:rsidRDefault="00D70F22" w:rsidP="00570F6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12AD2B69" w14:textId="77777777" w:rsidR="0061089A" w:rsidRDefault="0061089A" w:rsidP="006108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1B5E6686">
          <v:shape id="_x0000_s1059" type="#_x0000_t32" style="position:absolute;margin-left:114.2pt;margin-top:239.9pt;width:0;height:20pt;z-index:251685888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0F8FE080">
          <v:rect id="_x0000_s1057" style="position:absolute;margin-left:6.2pt;margin-top:185.4pt;width:224.25pt;height:51.5pt;z-index:251683840" filled="f" fillcolor="#d6e3bc [1302]">
            <v:textbox>
              <w:txbxContent>
                <w:p w14:paraId="44807D3F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ชำระค่าใบแสดงผลการเรียน 10 บาท </w:t>
                  </w:r>
                </w:p>
                <w:p w14:paraId="1051A03F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ฝ่ายการเงิน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14:paraId="267D59DE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1ED7057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7CFB9983" w14:textId="77777777" w:rsidR="00D2594F" w:rsidRDefault="00D2594F" w:rsidP="00D2594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1DA43C5C">
          <v:shape id="_x0000_s1058" type="#_x0000_t32" style="position:absolute;margin-left:114.2pt;margin-top:162.25pt;width:0;height:20pt;z-index:251684864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40AC4F31">
          <v:rect id="_x0000_s1039" style="position:absolute;margin-left:6.2pt;margin-top:105.75pt;width:224.25pt;height:51.5pt;z-index:251668480" filled="f" fillcolor="#d6e3bc [1302]">
            <v:textbox>
              <w:txbxContent>
                <w:p w14:paraId="538BFC99" w14:textId="77777777" w:rsidR="0061089A" w:rsidRPr="006C2492" w:rsidRDefault="00C51869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กรอกใบสมัครใหม่</w:t>
                  </w:r>
                </w:p>
                <w:p w14:paraId="3C666D1F" w14:textId="77777777" w:rsidR="00C51869" w:rsidRPr="006C2492" w:rsidRDefault="000D4B03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(ค่าใบสมัครใหม่</w:t>
                  </w:r>
                  <w:r w:rsidR="00C51869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300 บาท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570F69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ชำระ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>ฝ่ายการเงิน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14:paraId="40751B8C" w14:textId="77777777" w:rsidR="0061089A" w:rsidRDefault="0061089A" w:rsidP="0061089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67AEA92B" w14:textId="77777777" w:rsidR="0061089A" w:rsidRDefault="0061089A" w:rsidP="0061089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29CB242" w14:textId="77777777" w:rsidR="0061089A" w:rsidRDefault="0061089A" w:rsidP="0061089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D66E65D">
          <v:shape id="_x0000_s1038" type="#_x0000_t32" style="position:absolute;margin-left:114.2pt;margin-top:81.75pt;width:0;height:20pt;z-index:251667456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5FA05646">
          <v:rect id="_x0000_s1054" style="position:absolute;margin-left:286.7pt;margin-top:275pt;width:224.25pt;height:49.25pt;z-index:251680768" filled="f" fillcolor="#d6e3bc [1302]">
            <v:textbox>
              <w:txbxContent>
                <w:p w14:paraId="0DC624E7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3.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ส่งแบบฟอร์มการเทียบโอนรายวิชาที่</w:t>
                  </w:r>
                </w:p>
                <w:p w14:paraId="7537F9B6" w14:textId="77777777" w:rsidR="00ED2815" w:rsidRPr="00ED2815" w:rsidRDefault="00ED2815" w:rsidP="00ED2815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ED2815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>สำนัก</w:t>
                  </w:r>
                  <w:r w:rsidRPr="00ED2815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มาตรฐานวิชาการและทะเบียน</w:t>
                  </w:r>
                </w:p>
                <w:p w14:paraId="761409E3" w14:textId="77777777" w:rsidR="00D2594F" w:rsidRDefault="00D2594F" w:rsidP="00D2594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251AA920">
          <v:shape id="_x0000_s1056" type="#_x0000_t32" style="position:absolute;margin-left:394.7pt;margin-top:239.9pt;width:0;height:29.25pt;z-index:251682816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0AD70778">
          <v:rect id="_x0000_s1055" style="position:absolute;margin-left:286.7pt;margin-top:182.25pt;width:224.25pt;height:51.5pt;z-index:251681792" filled="f" fillcolor="#d6e3bc [1302]">
            <v:textbox>
              <w:txbxContent>
                <w:p w14:paraId="2BC027A1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2.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ชำระค่าใบแสดงผลการเรียน 10 บาท </w:t>
                  </w:r>
                </w:p>
                <w:p w14:paraId="05BD070F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ฝ่ายการเงิน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14:paraId="3FC48D6F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7272C3FF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37D60453" w14:textId="77777777" w:rsidR="00D2594F" w:rsidRDefault="00D2594F" w:rsidP="00D2594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76464E13">
          <v:shape id="_x0000_s1053" type="#_x0000_t32" style="position:absolute;margin-left:394.7pt;margin-top:147.65pt;width:0;height:29.25pt;z-index:251679744" o:connectortype="straight">
            <v:stroke endarrow="block"/>
          </v:shape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022E13AF">
          <v:rect id="_x0000_s1052" style="position:absolute;margin-left:286.7pt;margin-top:28.15pt;width:224.25pt;height:111pt;z-index:251678720" filled="f" fillcolor="#d6e3bc [1302]">
            <v:textbox>
              <w:txbxContent>
                <w:p w14:paraId="06979D92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t>1.</w:t>
                  </w: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กรอกใบเทียบโอนรายวิชา</w:t>
                  </w:r>
                </w:p>
                <w:p w14:paraId="0184AF0D" w14:textId="77777777" w:rsidR="00D2594F" w:rsidRPr="006C2492" w:rsidRDefault="00D2594F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(โดยผ่านความเห็นชอบตามขั้นตอนเทียบโอนฯ)</w:t>
                  </w:r>
                </w:p>
                <w:p w14:paraId="5A3C445D" w14:textId="77777777" w:rsidR="00D2594F" w:rsidRPr="006C2492" w:rsidRDefault="00D2594F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อาจารย์ที่ปรึกษา</w:t>
                  </w:r>
                </w:p>
                <w:p w14:paraId="551777EE" w14:textId="77777777" w:rsidR="00D2594F" w:rsidRPr="006C2492" w:rsidRDefault="00D2594F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หัวหน้าสาขาวิชา</w:t>
                  </w:r>
                </w:p>
                <w:p w14:paraId="0060CA18" w14:textId="77777777" w:rsidR="00D2594F" w:rsidRPr="006C2492" w:rsidRDefault="00D2594F" w:rsidP="006C2492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คณบดี</w:t>
                  </w:r>
                </w:p>
                <w:p w14:paraId="1C35AC06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52152996" w14:textId="77777777" w:rsidR="00D2594F" w:rsidRDefault="00D2594F" w:rsidP="00D2594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  <w:p w14:paraId="10E94BB1" w14:textId="77777777" w:rsidR="00D2594F" w:rsidRDefault="00D2594F" w:rsidP="00D2594F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pict w14:anchorId="3CB5DFE4">
          <v:rect id="_x0000_s1035" style="position:absolute;margin-left:6.2pt;margin-top:28.15pt;width:224.25pt;height:50.35pt;z-index:251666432" filled="f" fillcolor="#d6e3bc [1302]">
            <v:textbox>
              <w:txbxContent>
                <w:p w14:paraId="4514A8D3" w14:textId="77777777" w:rsidR="004C7AD4" w:rsidRPr="006C2492" w:rsidRDefault="0061089A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1.</w:t>
                  </w:r>
                  <w:r w:rsidR="00570F69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ส่งเรื่องอนุมัติ</w:t>
                  </w:r>
                  <w:r w:rsidR="004C7AD4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2C684D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ลาออก</w:t>
                  </w:r>
                </w:p>
                <w:p w14:paraId="449D83F0" w14:textId="77777777" w:rsidR="00570F69" w:rsidRPr="006C2492" w:rsidRDefault="00570F69" w:rsidP="006C2492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(โดยผ่านความเห</w:t>
                  </w:r>
                  <w:r w:rsidR="00D70F22" w:rsidRPr="006C249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็นชอบตามขั้นตอนการลาออก)</w:t>
                  </w:r>
                </w:p>
                <w:p w14:paraId="69DB6D7E" w14:textId="77777777" w:rsidR="004C7AD4" w:rsidRDefault="004C7AD4" w:rsidP="002C684D">
                  <w:pPr>
                    <w:jc w:val="center"/>
                  </w:pPr>
                </w:p>
              </w:txbxContent>
            </v:textbox>
          </v:rect>
        </w:pict>
      </w:r>
      <w:r w:rsidR="0061089A" w:rsidRPr="00AA5CDB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</w:t>
      </w:r>
      <w:r w:rsidR="001E4476" w:rsidRPr="00AA5CDB">
        <w:rPr>
          <w:rFonts w:ascii="TH Sarabun New" w:hAnsi="TH Sarabun New" w:cs="TH Sarabun New"/>
          <w:b/>
          <w:bCs/>
          <w:sz w:val="32"/>
          <w:szCs w:val="32"/>
          <w:cs/>
        </w:rPr>
        <w:t>เทียบโอนรายวิชา</w:t>
      </w:r>
      <w:r w:rsidR="00D2594F" w:rsidRPr="00AA5CD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2594F" w:rsidRPr="00AA5CDB">
        <w:rPr>
          <w:rFonts w:ascii="TH Sarabun New" w:hAnsi="TH Sarabun New" w:cs="TH Sarabun New"/>
          <w:b/>
          <w:bCs/>
          <w:sz w:val="32"/>
          <w:szCs w:val="32"/>
          <w:cs/>
        </w:rPr>
        <w:t>(กรณีลาออก – สมัครใหม่)</w:t>
      </w:r>
      <w:r w:rsidR="00D2594F" w:rsidRPr="00AA5CD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2594F" w:rsidRPr="00AA5CD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2594F" w:rsidRPr="006C2492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ขั้นตอนการเทียบโอนรายวิชา (กรณีย้ายสาขาวิชา)</w:t>
      </w:r>
    </w:p>
    <w:sectPr w:rsidR="004C7AD4" w:rsidRPr="00D2594F" w:rsidSect="00A4384B">
      <w:headerReference w:type="default" r:id="rId9"/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84B9" w14:textId="77777777" w:rsidR="00A45884" w:rsidRDefault="00A45884" w:rsidP="00600E27">
      <w:pPr>
        <w:spacing w:after="0" w:line="240" w:lineRule="auto"/>
      </w:pPr>
      <w:r>
        <w:separator/>
      </w:r>
    </w:p>
  </w:endnote>
  <w:endnote w:type="continuationSeparator" w:id="0">
    <w:p w14:paraId="1E68984F" w14:textId="77777777" w:rsidR="00A45884" w:rsidRDefault="00A45884" w:rsidP="0060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3583" w14:textId="77777777" w:rsidR="00A45884" w:rsidRDefault="00A45884" w:rsidP="00600E27">
      <w:pPr>
        <w:spacing w:after="0" w:line="240" w:lineRule="auto"/>
      </w:pPr>
      <w:r>
        <w:separator/>
      </w:r>
    </w:p>
  </w:footnote>
  <w:footnote w:type="continuationSeparator" w:id="0">
    <w:p w14:paraId="7AE03A2A" w14:textId="77777777" w:rsidR="00A45884" w:rsidRDefault="00A45884" w:rsidP="0060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57C7" w14:textId="4F586EDD" w:rsidR="00600E27" w:rsidRDefault="00600E27">
    <w:pPr>
      <w:pStyle w:val="a5"/>
    </w:pPr>
    <w:r>
      <w:ptab w:relativeTo="margin" w:alignment="center" w:leader="none"/>
    </w:r>
    <w:r>
      <w:ptab w:relativeTo="margin" w:alignment="right" w:leader="none"/>
    </w:r>
    <w:r w:rsidR="00E714BA">
      <w:rPr>
        <w:rFonts w:ascii="TH SarabunPSK" w:hAnsi="TH SarabunPSK" w:cs="TH SarabunPSK"/>
        <w:b/>
        <w:bCs/>
        <w:sz w:val="32"/>
        <w:szCs w:val="32"/>
        <w:cs/>
      </w:rPr>
      <w:t>ส</w:t>
    </w:r>
    <w:r w:rsidR="00597789">
      <w:rPr>
        <w:rFonts w:ascii="TH SarabunPSK" w:hAnsi="TH SarabunPSK" w:cs="TH SarabunPSK" w:hint="cs"/>
        <w:b/>
        <w:bCs/>
        <w:sz w:val="32"/>
        <w:szCs w:val="32"/>
        <w:cs/>
      </w:rPr>
      <w:t>มวท</w:t>
    </w:r>
    <w:r w:rsidR="00E714BA">
      <w:rPr>
        <w:rFonts w:ascii="TH SarabunPSK" w:hAnsi="TH SarabunPSK" w:cs="TH SarabunPSK"/>
        <w:b/>
        <w:bCs/>
        <w:sz w:val="32"/>
        <w:szCs w:val="32"/>
        <w:cs/>
      </w:rPr>
      <w:t>.0</w:t>
    </w:r>
    <w:r w:rsidR="0076123D">
      <w:rPr>
        <w:rFonts w:ascii="TH SarabunPSK" w:hAnsi="TH SarabunPSK" w:cs="TH SarabunPSK" w:hint="cs"/>
        <w:b/>
        <w:bCs/>
        <w:sz w:val="32"/>
        <w:szCs w:val="32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1F14"/>
    <w:multiLevelType w:val="hybridMultilevel"/>
    <w:tmpl w:val="E43420E6"/>
    <w:lvl w:ilvl="0" w:tplc="C8805E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6810"/>
    <w:multiLevelType w:val="hybridMultilevel"/>
    <w:tmpl w:val="6A5CAB70"/>
    <w:lvl w:ilvl="0" w:tplc="B53A01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4780">
    <w:abstractNumId w:val="0"/>
  </w:num>
  <w:num w:numId="2" w16cid:durableId="63113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D7"/>
    <w:rsid w:val="000121C9"/>
    <w:rsid w:val="000816E1"/>
    <w:rsid w:val="000C33D8"/>
    <w:rsid w:val="000D4B03"/>
    <w:rsid w:val="001E4476"/>
    <w:rsid w:val="00211450"/>
    <w:rsid w:val="00281046"/>
    <w:rsid w:val="002C684D"/>
    <w:rsid w:val="003926AE"/>
    <w:rsid w:val="004904D5"/>
    <w:rsid w:val="004C7AD4"/>
    <w:rsid w:val="004F23E8"/>
    <w:rsid w:val="005346EA"/>
    <w:rsid w:val="005430EF"/>
    <w:rsid w:val="00570F69"/>
    <w:rsid w:val="005849D4"/>
    <w:rsid w:val="00592D7D"/>
    <w:rsid w:val="00597789"/>
    <w:rsid w:val="005A7139"/>
    <w:rsid w:val="005E57EF"/>
    <w:rsid w:val="005F33B6"/>
    <w:rsid w:val="00600E27"/>
    <w:rsid w:val="0061089A"/>
    <w:rsid w:val="006A6EE7"/>
    <w:rsid w:val="006B6E82"/>
    <w:rsid w:val="006C2492"/>
    <w:rsid w:val="006E5615"/>
    <w:rsid w:val="0076123D"/>
    <w:rsid w:val="007723BE"/>
    <w:rsid w:val="007D5AB7"/>
    <w:rsid w:val="008201FD"/>
    <w:rsid w:val="009133BB"/>
    <w:rsid w:val="00987006"/>
    <w:rsid w:val="0099481E"/>
    <w:rsid w:val="009B38D5"/>
    <w:rsid w:val="00A01D47"/>
    <w:rsid w:val="00A26B8C"/>
    <w:rsid w:val="00A4384B"/>
    <w:rsid w:val="00A45884"/>
    <w:rsid w:val="00AA5CDB"/>
    <w:rsid w:val="00AF3848"/>
    <w:rsid w:val="00AF4F82"/>
    <w:rsid w:val="00AF77D7"/>
    <w:rsid w:val="00B06990"/>
    <w:rsid w:val="00B1164C"/>
    <w:rsid w:val="00B41013"/>
    <w:rsid w:val="00B41349"/>
    <w:rsid w:val="00BE18C2"/>
    <w:rsid w:val="00BE1E35"/>
    <w:rsid w:val="00C51869"/>
    <w:rsid w:val="00CD45B6"/>
    <w:rsid w:val="00D2594F"/>
    <w:rsid w:val="00D70F22"/>
    <w:rsid w:val="00DA0975"/>
    <w:rsid w:val="00DC1BA8"/>
    <w:rsid w:val="00E714BA"/>
    <w:rsid w:val="00E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 fillcolor="none [1302]">
      <v:fill color="none [1302]"/>
      <o:colormru v:ext="edit" colors="#b2b2b2,#d856d2"/>
    </o:shapedefaults>
    <o:shapelayout v:ext="edit">
      <o:idmap v:ext="edit" data="1"/>
      <o:rules v:ext="edit">
        <o:r id="V:Rule1" type="connector" idref="#_x0000_s1053"/>
        <o:r id="V:Rule2" type="connector" idref="#_x0000_s1058"/>
        <o:r id="V:Rule3" type="connector" idref="#_x0000_s1060"/>
        <o:r id="V:Rule4" type="connector" idref="#_x0000_s1038"/>
        <o:r id="V:Rule5" type="connector" idref="#_x0000_s1056"/>
        <o:r id="V:Rule6" type="connector" idref="#_x0000_s1059"/>
      </o:rules>
    </o:shapelayout>
  </w:shapeDefaults>
  <w:decimalSymbol w:val="."/>
  <w:listSeparator w:val=","/>
  <w14:docId w14:val="638C7759"/>
  <w15:docId w15:val="{0B9B037E-7C24-445E-880D-4897C319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B6"/>
    <w:pPr>
      <w:ind w:left="720"/>
      <w:contextualSpacing/>
    </w:pPr>
  </w:style>
  <w:style w:type="table" w:styleId="a4">
    <w:name w:val="Table Grid"/>
    <w:basedOn w:val="a1"/>
    <w:uiPriority w:val="59"/>
    <w:rsid w:val="00B4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0E27"/>
  </w:style>
  <w:style w:type="paragraph" w:styleId="a7">
    <w:name w:val="footer"/>
    <w:basedOn w:val="a"/>
    <w:link w:val="a8"/>
    <w:uiPriority w:val="99"/>
    <w:unhideWhenUsed/>
    <w:rsid w:val="00600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0E27"/>
  </w:style>
  <w:style w:type="paragraph" w:styleId="a9">
    <w:name w:val="Balloon Text"/>
    <w:basedOn w:val="a"/>
    <w:link w:val="aa"/>
    <w:uiPriority w:val="99"/>
    <w:semiHidden/>
    <w:unhideWhenUsed/>
    <w:rsid w:val="00600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0E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5815-B8F3-4999-81F4-FE6E70B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Sumitta</cp:lastModifiedBy>
  <cp:revision>23</cp:revision>
  <cp:lastPrinted>2015-08-20T09:12:00Z</cp:lastPrinted>
  <dcterms:created xsi:type="dcterms:W3CDTF">2015-08-20T09:51:00Z</dcterms:created>
  <dcterms:modified xsi:type="dcterms:W3CDTF">2023-06-17T04:15:00Z</dcterms:modified>
</cp:coreProperties>
</file>